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bookmarkStart w:id="0" w:name="RANGE!A1:F23"/>
      <w:bookmarkEnd w:id="0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Poder Ejecutivo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entidad:</w:t>
      </w:r>
      <w:r w:rsidR="002C71F0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 </w:t>
      </w: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___</w:t>
      </w:r>
      <w:r w:rsidR="002C71F0" w:rsidRPr="002C71F0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COMISIÒN ESTATAL DEL AGUA</w:t>
      </w:r>
      <w:r w:rsidRPr="002C71F0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_________________________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413BC" w:rsidRPr="000F7861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0F7861" w:rsidRDefault="002C71F0" w:rsidP="00193EB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DECRETO NÙMERO 5 DE FECHA 04 DE DICIEMBRE DEL AÑO 2004. </w:t>
            </w: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7030A0"/>
          <w:sz w:val="32"/>
          <w:szCs w:val="24"/>
          <w:lang w:eastAsia="es-MX"/>
        </w:rPr>
      </w:pPr>
    </w:p>
    <w:p w:rsidR="009413BC" w:rsidRPr="000F7861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</w:p>
    <w:p w:rsidR="000F7861" w:rsidRPr="000F7861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9413BC" w:rsidRPr="000F7861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DF2BB3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A26AE7" w:rsidP="007E1C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DF2BB3" w:rsidRDefault="003C59D7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</w:t>
            </w:r>
            <w:r w:rsidR="006E51B4">
              <w:rPr>
                <w:rFonts w:eastAsia="Times New Roman" w:cs="Times New Roman"/>
                <w:sz w:val="18"/>
                <w:szCs w:val="18"/>
                <w:lang w:eastAsia="es-MX"/>
              </w:rPr>
              <w:t>Jurídica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A26AE7" w:rsidRPr="00E95044" w:rsidTr="00024C8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Default="00A26AE7" w:rsidP="007E1CF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7E1CF2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5901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5901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5901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Respecto a las metas de los proyectos programados y cuantos se autorizan.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5901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7E1CF2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7E1C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305E5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305E5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305E5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7245B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7245B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Articulo 43 Ley de Responsabilidades de los Servidores Públicos del Estado y Municipio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SCTG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54F7A">
              <w:rPr>
                <w:rFonts w:eastAsia="Times New Roman" w:cs="Times New Roman"/>
                <w:sz w:val="18"/>
                <w:szCs w:val="18"/>
                <w:lang w:eastAsia="es-MX"/>
              </w:rPr>
              <w:t>http://www.contraloria.oaxaca.gob.mx/?page_id=337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329B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329B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73044A" w:rsidRDefault="00A26AE7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73044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73044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73044A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73044A" w:rsidRDefault="00094547" w:rsidP="000945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3044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</w:t>
            </w:r>
            <w:r w:rsidR="00A26AE7" w:rsidRPr="0073044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727F73" w:rsidRDefault="00A26AE7" w:rsidP="006939A1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727F73" w:rsidRDefault="00A26AE7" w:rsidP="00193EBE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727F73" w:rsidRDefault="00FC5557" w:rsidP="006939A1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727F73" w:rsidRDefault="00A26AE7" w:rsidP="00FC555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727F73" w:rsidRDefault="00A26AE7">
            <w:pPr>
              <w:rPr>
                <w:color w:val="FF0000"/>
              </w:rPr>
            </w:pPr>
          </w:p>
        </w:tc>
      </w:tr>
      <w:tr w:rsidR="00A26AE7" w:rsidRPr="00E95044" w:rsidTr="00024C8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B13E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B13E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940B1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940B1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940B1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940B1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D44926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7" w:rsidRPr="00D44926" w:rsidRDefault="00B31A49" w:rsidP="006027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NO </w:t>
            </w:r>
            <w:r w:rsidR="00A26AE7"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44926" w:rsidRDefault="00A26AE7" w:rsidP="00193EB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SECRETARIA DE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https://www.finanzasoaxaca.gob.mx/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3617D9" w:rsidRDefault="00A26AE7">
            <w:pPr>
              <w:rPr>
                <w:color w:val="FF0000"/>
                <w:highlight w:val="yellow"/>
              </w:rPr>
            </w:pPr>
          </w:p>
        </w:tc>
      </w:tr>
      <w:tr w:rsidR="00A26AE7" w:rsidRPr="00E95044" w:rsidTr="00024C8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5760A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5760A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5760A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E72D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Infraestructura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E72D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Infraestructura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C352D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Infraestructura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C352D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Todas las áreas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C352D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de Atención Social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C352D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AE7" w:rsidRDefault="00A26AE7" w:rsidP="009839BD">
            <w:pPr>
              <w:jc w:val="center"/>
            </w:pPr>
            <w:r w:rsidRPr="00E41D9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E41D9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Unidad de Atención Social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E41D9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E41D9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347F7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347F7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14B0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14B0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14B0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de Atención Social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D14B0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602765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8049B1" w:rsidRDefault="00A26AE7" w:rsidP="00602765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 w:rsidRPr="008A5A69">
              <w:rPr>
                <w:rFonts w:eastAsia="Times New Roman" w:cs="Times New Roman"/>
                <w:sz w:val="18"/>
                <w:szCs w:val="18"/>
                <w:lang w:eastAsia="es-MX"/>
              </w:rPr>
              <w:t>ebido que dentro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</w:t>
            </w:r>
            <w:r w:rsidRPr="008A5A6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ámbito de sus facultades y atribuciones no le ha sido designada a esta Comisión Estatal del Agua esa responsiva dentro del Gobierno del Estado.</w:t>
            </w:r>
          </w:p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193EB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47 DEL  D</w:t>
            </w:r>
            <w:r w:rsidRPr="007E1CF2">
              <w:rPr>
                <w:rFonts w:eastAsia="Times New Roman" w:cs="Times New Roman"/>
                <w:sz w:val="18"/>
                <w:szCs w:val="18"/>
                <w:lang w:eastAsia="es-MX"/>
              </w:rPr>
              <w:t>ECRETO NÙMERO 5 DE FECHA 04 DE DICIEMBRE DEL AÑO 2004.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 PENSIONES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57CD6">
              <w:rPr>
                <w:rFonts w:eastAsia="Times New Roman" w:cs="Times New Roman"/>
                <w:sz w:val="18"/>
                <w:szCs w:val="18"/>
                <w:lang w:eastAsia="es-MX"/>
              </w:rPr>
              <w:t>http://www.pensiones.oaxaca.gob.mx/quienes-somos/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0413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COORDINACIÒN DE ORGANISMOS OPERADORES DEL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0413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0413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Default="00A26AE7" w:rsidP="009839BD">
            <w:pPr>
              <w:jc w:val="center"/>
            </w:pPr>
            <w:r w:rsidRPr="0080413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Jurídica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9839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44926" w:rsidRDefault="00A26AE7" w:rsidP="00D4492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D44926">
              <w:rPr>
                <w:rFonts w:eastAsia="Times New Roman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7" w:rsidRPr="00D44926" w:rsidRDefault="00A26AE7" w:rsidP="00602765">
            <w:pPr>
              <w:jc w:val="center"/>
              <w:rPr>
                <w:b/>
              </w:rPr>
            </w:pPr>
            <w:r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44926" w:rsidRDefault="00A26AE7" w:rsidP="0060276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D4492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Unidad de Atención Social y Evaluación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3617D9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  <w:tr w:rsidR="00A26AE7" w:rsidRPr="00E95044" w:rsidTr="00024C8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60276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Todas las áreas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DF2BB3" w:rsidRDefault="00A26AE7" w:rsidP="0060276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Default="00A26AE7"/>
        </w:tc>
      </w:tr>
    </w:tbl>
    <w:p w:rsidR="00D44926" w:rsidRDefault="00D44926" w:rsidP="00E72C0B">
      <w:pPr>
        <w:jc w:val="both"/>
        <w:rPr>
          <w:rFonts w:ascii="Calibri" w:eastAsia="Calibri" w:hAnsi="Calibri" w:cs="Times New Roman"/>
        </w:rPr>
      </w:pPr>
    </w:p>
    <w:p w:rsidR="00E72C0B" w:rsidRDefault="00E72C0B" w:rsidP="00E72C0B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403F11" w:rsidRDefault="00E72C0B" w:rsidP="00E72C0B">
      <w:pPr>
        <w:jc w:val="right"/>
        <w:rPr>
          <w:b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quince de julio de dos mil dieciséis.</w:t>
      </w:r>
    </w:p>
    <w:sectPr w:rsidR="00403F11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4414"/>
    <w:rsid w:val="00040E3E"/>
    <w:rsid w:val="000475C1"/>
    <w:rsid w:val="00094547"/>
    <w:rsid w:val="000E0289"/>
    <w:rsid w:val="000F7861"/>
    <w:rsid w:val="00126D56"/>
    <w:rsid w:val="00193EBE"/>
    <w:rsid w:val="001A007C"/>
    <w:rsid w:val="001B1A08"/>
    <w:rsid w:val="00251753"/>
    <w:rsid w:val="002C71F0"/>
    <w:rsid w:val="002F34FF"/>
    <w:rsid w:val="00351FC7"/>
    <w:rsid w:val="0035573C"/>
    <w:rsid w:val="003617D9"/>
    <w:rsid w:val="003909AD"/>
    <w:rsid w:val="003C59D7"/>
    <w:rsid w:val="00403F11"/>
    <w:rsid w:val="00426A55"/>
    <w:rsid w:val="00513B68"/>
    <w:rsid w:val="00586D04"/>
    <w:rsid w:val="00602765"/>
    <w:rsid w:val="006571CF"/>
    <w:rsid w:val="00657231"/>
    <w:rsid w:val="006939A1"/>
    <w:rsid w:val="00693D60"/>
    <w:rsid w:val="006E51B4"/>
    <w:rsid w:val="00727F73"/>
    <w:rsid w:val="0073044A"/>
    <w:rsid w:val="007A2BB1"/>
    <w:rsid w:val="007E1CF2"/>
    <w:rsid w:val="00832784"/>
    <w:rsid w:val="008375A5"/>
    <w:rsid w:val="008549FF"/>
    <w:rsid w:val="0086030A"/>
    <w:rsid w:val="008A5A69"/>
    <w:rsid w:val="009413BC"/>
    <w:rsid w:val="009839BD"/>
    <w:rsid w:val="009905B1"/>
    <w:rsid w:val="00A26AE7"/>
    <w:rsid w:val="00A54F7A"/>
    <w:rsid w:val="00A57CD6"/>
    <w:rsid w:val="00A777B4"/>
    <w:rsid w:val="00AA0D16"/>
    <w:rsid w:val="00B03725"/>
    <w:rsid w:val="00B31A49"/>
    <w:rsid w:val="00D44926"/>
    <w:rsid w:val="00D85ACF"/>
    <w:rsid w:val="00D9100D"/>
    <w:rsid w:val="00DE2A64"/>
    <w:rsid w:val="00DF2BB3"/>
    <w:rsid w:val="00E72C0B"/>
    <w:rsid w:val="00E774C4"/>
    <w:rsid w:val="00E84CDF"/>
    <w:rsid w:val="00EA3755"/>
    <w:rsid w:val="00EF1F0E"/>
    <w:rsid w:val="00F24D17"/>
    <w:rsid w:val="00F96BB1"/>
    <w:rsid w:val="00FC5557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1912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15</cp:revision>
  <cp:lastPrinted>2016-06-15T17:16:00Z</cp:lastPrinted>
  <dcterms:created xsi:type="dcterms:W3CDTF">2016-09-12T14:19:00Z</dcterms:created>
  <dcterms:modified xsi:type="dcterms:W3CDTF">2016-09-20T14:00:00Z</dcterms:modified>
</cp:coreProperties>
</file>